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电影《你是我的冠军》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爱童工程公益项目 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2025年1月1日——12月31日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bookmarkStart w:id="0" w:name="_GoBack"/>
      <w:bookmarkEnd w:id="0"/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电影《你是我的冠军》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项目背景 </w:t>
            </w:r>
          </w:p>
          <w:p w14:paraId="6174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为了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全面落实中办、国办《关于全面加强和改进新时代学校美育工作的意见》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关于全面加强和改进新时代学校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育工作的意见》，培养具备健康素养、审美素养、人文素养的德智体美劳全面发展的社会主义建设者和接班人，</w:t>
            </w:r>
            <w:r>
              <w:rPr>
                <w:rFonts w:hint="eastAsia" w:ascii="仿宋" w:hAnsi="仿宋" w:eastAsia="仿宋"/>
                <w:strike w:val="0"/>
                <w:sz w:val="28"/>
                <w:szCs w:val="28"/>
                <w:lang w:val="en-US" w:eastAsia="zh-CN"/>
              </w:rPr>
              <w:t>中国少年儿童文化艺术基金会组织拍摄了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少年励志电影《你是我的冠军》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影片</w:t>
            </w:r>
            <w:r>
              <w:rPr>
                <w:rFonts w:ascii="仿宋" w:hAnsi="仿宋" w:eastAsia="仿宋"/>
                <w:sz w:val="28"/>
                <w:szCs w:val="28"/>
              </w:rPr>
              <w:t>体现了冰雪少年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坚持梦想、</w:t>
            </w:r>
            <w:r>
              <w:rPr>
                <w:rFonts w:ascii="仿宋" w:hAnsi="仿宋" w:eastAsia="仿宋"/>
                <w:sz w:val="28"/>
                <w:szCs w:val="28"/>
              </w:rPr>
              <w:t>从不言弃的拼搏精神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树立了自信乐观、积极向上的人生观，</w:t>
            </w:r>
            <w:r>
              <w:rPr>
                <w:rFonts w:ascii="仿宋" w:hAnsi="仿宋" w:eastAsia="仿宋"/>
                <w:sz w:val="28"/>
                <w:szCs w:val="28"/>
              </w:rPr>
              <w:t>对少年儿童素质教育的提升有着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深远</w:t>
            </w:r>
            <w:r>
              <w:rPr>
                <w:rFonts w:ascii="仿宋" w:hAnsi="仿宋" w:eastAsia="仿宋"/>
                <w:sz w:val="28"/>
                <w:szCs w:val="28"/>
              </w:rPr>
              <w:t>意义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项目目标 </w:t>
            </w:r>
          </w:p>
          <w:p w14:paraId="132E64A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用电影塑造人物讲冰雪故事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弘扬坚忍不拔的毅力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昂扬的斗志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从而强大孩子们的内心力量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让他们成为有理想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有信念、有担当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有责任感的一代新人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。</w:t>
            </w: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受益群体 </w:t>
            </w:r>
          </w:p>
          <w:p w14:paraId="69C71F5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群体画像：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少年儿童。</w:t>
            </w:r>
          </w:p>
          <w:p w14:paraId="0D7FFE5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覆盖范围：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全国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执行计划与调整 </w:t>
            </w:r>
          </w:p>
          <w:p w14:paraId="78CF851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影片已于2021年下半年完成拍摄和后期制作，受疫情影响2023年8月才取得公映许可证，且已过电影筹拍时期许的冬奥会期间上映，故首映日期一拖再拖。2025年1月15日举办了哈尔滨首映礼。</w:t>
            </w:r>
          </w:p>
          <w:p w14:paraId="4992E97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核心活动详情</w:t>
            </w:r>
          </w:p>
          <w:p w14:paraId="2D136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哈尔滨首映礼：2025年1月15日，电影《你是我的冠军》哈尔滨首映礼在万达影城中央大街店隆重举行，哈尔滨市中实学校师生和家长代表以及对青少年文化艺术、公益事业大力支持的各界爱心人士以及主创团队和媒体朋友共计200余人参加了首映礼。</w:t>
            </w:r>
          </w:p>
          <w:p w14:paraId="0FB6F13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合作与资源整合 </w:t>
            </w:r>
          </w:p>
          <w:p w14:paraId="138DD7E9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哈尔滨首映礼邀请了来自教育界、文艺界嘉宾观影，并在会后给予资源推介。影片荣获第二十届北京青少年公益电影节“优秀儿童影片”。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2025年1月——5月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A32047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哈尔滨、北京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青少年和儿童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200人+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用电影塑造人物讲冰雪故事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弘扬坚忍不拔的毅力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昂扬的斗志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从而强大孩子们的内心力量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让他们成为有理想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有信念、有担当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</w:rPr>
              <w:t>有责任感的一代新人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eastAsia="zh-CN"/>
              </w:rPr>
              <w:t>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哈尔滨首映礼圆满举行；电影获得第二十届北京青少年公益电影节“优秀儿童影片”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影响力传播</w:t>
            </w:r>
          </w:p>
          <w:tbl>
            <w:tblPr>
              <w:tblStyle w:val="4"/>
              <w:tblW w:w="64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0"/>
              <w:gridCol w:w="5100"/>
            </w:tblGrid>
            <w:tr w14:paraId="399C33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6E8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媒体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FB0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链接</w:t>
                  </w:r>
                </w:p>
              </w:tc>
            </w:tr>
            <w:tr w14:paraId="3C16A2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317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黑龙江卫视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1157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https://www.hljtv.com/folder10087/2025-01-19/970139.shtml</w:t>
                  </w:r>
                </w:p>
              </w:tc>
            </w:tr>
            <w:tr w14:paraId="60D1A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6CF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哈尔滨广播电视台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FD27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"https://www.hrbtv.net/folder79/folder81/folder441/2025-01-17/992781.html"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https://www.hrbtv.net/folder79/folder81/folder441/2025-01-17/992781.html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1DF78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0F9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哈尔滨新闻网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3772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"https://www.my399.com/p/409972.html"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https://www.my399.com/p/409972.html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7A7C8D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6B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哈尔滨蓝网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033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"https://www.hrbtv.net/folder137/2025-01-15/992359.html"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https://www.hrbtv.net/folder137/2025-01-15/992359.html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0F8A1A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E3D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凤凰网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DE5B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"http://hlj.ifeng.com/c/8gBPDMCUECh"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http://hlj.ifeng.com/c/8gBPDMCUECh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1D9FFD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1FD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搜狐网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9A85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"https://sports.sohu.com/a/849766072_121123738"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https://sports.sohu.com/a/849766072_121123738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731844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712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哈尔滨新闻网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4DE2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800080"/>
                      <w:sz w:val="21"/>
                      <w:szCs w:val="21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21"/>
                      <w:szCs w:val="21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21"/>
                      <w:szCs w:val="21"/>
                      <w:u w:val="single"/>
                      <w:lang w:val="en-US" w:eastAsia="zh-CN" w:bidi="ar"/>
                    </w:rPr>
                    <w:instrText xml:space="preserve"> HYPERLINK "https://www.my399.com/p/410079.html"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21"/>
                      <w:szCs w:val="21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21"/>
                      <w:szCs w:val="21"/>
                      <w:u w:val="single"/>
                    </w:rPr>
                    <w:t>https://www.my399.com/p/410079.html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21"/>
                      <w:szCs w:val="21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 w14:paraId="22ABE252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社会效益分析 </w:t>
            </w:r>
          </w:p>
          <w:p w14:paraId="467F31AC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电影受到了学生和家长的喜爱，学生纷纷表示要向影片主人公学习，不畏艰难险阻勇敢做自己。家长则表示，希望能看到更多这样的优秀电影，增进亲子关系。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73534D88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圣大（张家口）药业有限公司捐赠</w:t>
            </w:r>
          </w:p>
          <w:p w14:paraId="0F898B1D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tbl>
            <w:tblPr>
              <w:tblStyle w:val="4"/>
              <w:tblW w:w="789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7"/>
              <w:gridCol w:w="3970"/>
              <w:gridCol w:w="1368"/>
            </w:tblGrid>
            <w:tr w14:paraId="66638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C8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AF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2E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支出</w:t>
                  </w:r>
                </w:p>
              </w:tc>
            </w:tr>
            <w:tr w14:paraId="0CAD9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4E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2025.1.31</w:t>
                  </w:r>
                </w:p>
              </w:tc>
              <w:tc>
                <w:tcPr>
                  <w:tcW w:w="4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B24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差旅费-电影《你是我的冠军》哈尔滨首映礼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9FE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6933.17</w:t>
                  </w:r>
                </w:p>
              </w:tc>
            </w:tr>
            <w:tr w14:paraId="4CBCD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18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2025.1.31</w:t>
                  </w:r>
                </w:p>
              </w:tc>
              <w:tc>
                <w:tcPr>
                  <w:tcW w:w="4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9E1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会展服务费-电影《你是我的冠军》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98EB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107600.00</w:t>
                  </w:r>
                </w:p>
              </w:tc>
            </w:tr>
            <w:tr w14:paraId="29DC23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3F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2025.1.31</w:t>
                  </w:r>
                </w:p>
              </w:tc>
              <w:tc>
                <w:tcPr>
                  <w:tcW w:w="4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A0A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银行手续费-电影《你是我的冠军》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00D2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10.00</w:t>
                  </w:r>
                </w:p>
              </w:tc>
            </w:tr>
            <w:tr w14:paraId="4C44A1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914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89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5A0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2F15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114543.17</w:t>
                  </w:r>
                </w:p>
              </w:tc>
            </w:tr>
          </w:tbl>
          <w:p w14:paraId="18C4E96D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2457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电影《你是我的冠军》是中国少年儿童文化艺术基金会组织拍摄的首部电影。引发社会共鸣，</w:t>
            </w:r>
            <w:r>
              <w:rPr>
                <w:rFonts w:ascii="仿宋" w:hAnsi="仿宋" w:eastAsia="仿宋"/>
                <w:sz w:val="28"/>
                <w:szCs w:val="28"/>
              </w:rPr>
              <w:t>对少年儿童素质教育的提升有着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深远</w:t>
            </w:r>
            <w:r>
              <w:rPr>
                <w:rFonts w:ascii="仿宋" w:hAnsi="仿宋" w:eastAsia="仿宋"/>
                <w:sz w:val="28"/>
                <w:szCs w:val="28"/>
              </w:rPr>
              <w:t>意义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5418B3A4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2E05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第一次组织拍摄电影经验不足，对影片宣发把控力欠缺，影片观影人数与预期有差距。</w:t>
            </w:r>
          </w:p>
          <w:p w14:paraId="63EB2E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3E22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立项前做好调研，确保宣发渠道畅通，让更多少年儿童看到电影从中受益。</w:t>
            </w:r>
          </w:p>
        </w:tc>
      </w:tr>
      <w:tr w14:paraId="374B0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69F757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活动图片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6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哈尔滨首映礼：</w:t>
            </w:r>
          </w:p>
          <w:p w14:paraId="24B9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39370</wp:posOffset>
                  </wp:positionV>
                  <wp:extent cx="4164330" cy="2864485"/>
                  <wp:effectExtent l="0" t="0" r="7620" b="1206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30" cy="286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BF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北京第二十届青少年公益电影节“优秀儿童影片奖”：</w:t>
            </w:r>
          </w:p>
          <w:p w14:paraId="0400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101600</wp:posOffset>
                  </wp:positionV>
                  <wp:extent cx="1937385" cy="2584450"/>
                  <wp:effectExtent l="0" t="0" r="5715" b="6350"/>
                  <wp:wrapNone/>
                  <wp:docPr id="3" name="图片 3" descr="奖杯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奖杯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6985</wp:posOffset>
                  </wp:positionV>
                  <wp:extent cx="1962150" cy="2774950"/>
                  <wp:effectExtent l="0" t="0" r="0" b="6350"/>
                  <wp:wrapSquare wrapText="bothSides"/>
                  <wp:docPr id="2" name="图片 2" descr="荣誉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荣誉证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77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E3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531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4CAE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27A7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70D9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1BB4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2425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3012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</w:tc>
      </w:tr>
    </w:tbl>
    <w:p w14:paraId="086D26AA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28547BB"/>
    <w:rsid w:val="03140B0F"/>
    <w:rsid w:val="038D1A6F"/>
    <w:rsid w:val="03DF7E1B"/>
    <w:rsid w:val="046B3462"/>
    <w:rsid w:val="0E4257FB"/>
    <w:rsid w:val="0EDC703A"/>
    <w:rsid w:val="0F1F5CA4"/>
    <w:rsid w:val="10AE17D1"/>
    <w:rsid w:val="118A6853"/>
    <w:rsid w:val="19FC0913"/>
    <w:rsid w:val="1C484065"/>
    <w:rsid w:val="20B66FE1"/>
    <w:rsid w:val="23AA139A"/>
    <w:rsid w:val="2754601F"/>
    <w:rsid w:val="279C0141"/>
    <w:rsid w:val="2D2D66D3"/>
    <w:rsid w:val="2D7824AB"/>
    <w:rsid w:val="2F495E91"/>
    <w:rsid w:val="34757BBC"/>
    <w:rsid w:val="36745C27"/>
    <w:rsid w:val="3F5D194E"/>
    <w:rsid w:val="415626EE"/>
    <w:rsid w:val="42696D27"/>
    <w:rsid w:val="443D58AA"/>
    <w:rsid w:val="4454181A"/>
    <w:rsid w:val="45746556"/>
    <w:rsid w:val="45D15B9D"/>
    <w:rsid w:val="46362EF9"/>
    <w:rsid w:val="47AA2E03"/>
    <w:rsid w:val="57006B3B"/>
    <w:rsid w:val="5ADF7263"/>
    <w:rsid w:val="5D7734CC"/>
    <w:rsid w:val="5E5B2FBB"/>
    <w:rsid w:val="60303049"/>
    <w:rsid w:val="60F10040"/>
    <w:rsid w:val="610B131E"/>
    <w:rsid w:val="61497B2C"/>
    <w:rsid w:val="61CF5177"/>
    <w:rsid w:val="61DC7777"/>
    <w:rsid w:val="65BC7798"/>
    <w:rsid w:val="66C57B04"/>
    <w:rsid w:val="66F7397B"/>
    <w:rsid w:val="676657A1"/>
    <w:rsid w:val="67CA2FAB"/>
    <w:rsid w:val="6A467F43"/>
    <w:rsid w:val="6A4E79CB"/>
    <w:rsid w:val="6B4C4A3D"/>
    <w:rsid w:val="6F26325B"/>
    <w:rsid w:val="726820A2"/>
    <w:rsid w:val="73E12ACA"/>
    <w:rsid w:val="77670E9A"/>
    <w:rsid w:val="79C53CDC"/>
    <w:rsid w:val="7A3C0AAD"/>
    <w:rsid w:val="7CE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1262</Words>
  <Characters>1669</Characters>
  <Lines>5</Lines>
  <Paragraphs>1</Paragraphs>
  <TotalTime>20</TotalTime>
  <ScaleCrop>false</ScaleCrop>
  <LinksUpToDate>false</LinksUpToDate>
  <CharactersWithSpaces>1687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yir</cp:lastModifiedBy>
  <dcterms:modified xsi:type="dcterms:W3CDTF">2026-05-12T07:28:40Z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eyJoZGlkIjoiOWZjNmQ0MTZiMzAwZjg5YTkxMzE0YTFlZjQ3ZTZjMTgiLCJ1c2VySWQiOiIyMTIzMjc2NjIifQ==</vt:lpwstr>
  </property>
</Properties>
</file>